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2870" w14:textId="77777777" w:rsidR="006217EF" w:rsidRDefault="00C8573F" w:rsidP="007361A7">
      <w:pPr>
        <w:ind w:left="43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 w14:anchorId="589F3F96">
          <v:rect id="_x0000_s1026" style="position:absolute;left:0;text-align:left;margin-left:17.25pt;margin-top:51.75pt;width:130.5pt;height:30.75pt;z-index:251658240" fillcolor="#0070c0" stroked="f" strokecolor="#f2f2f2 [3041]" strokeweight="3pt">
            <v:shadow type="perspective" color="#4e6128 [1606]" opacity=".5" offset="1pt" offset2="-1pt"/>
          </v:rect>
        </w:pict>
      </w:r>
      <w:r>
        <w:rPr>
          <w:noProof/>
          <w:sz w:val="22"/>
          <w:szCs w:val="22"/>
        </w:rPr>
        <w:pict w14:anchorId="70574EEE">
          <v:rect id="_x0000_s1027" style="position:absolute;left:0;text-align:left;margin-left:414pt;margin-top:51.75pt;width:130.5pt;height:30.75pt;z-index:251659264" fillcolor="#0070c0" stroked="f" strokecolor="#f2f2f2 [3041]" strokeweight="3pt">
            <v:shadow type="perspective" color="#4e6128 [1606]" opacity=".5" offset="1pt" offset2="-1pt"/>
          </v:rect>
        </w:pict>
      </w:r>
      <w:r>
        <w:rPr>
          <w:noProof/>
          <w:sz w:val="22"/>
          <w:szCs w:val="22"/>
        </w:rPr>
        <w:pict w14:anchorId="607C00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14pt;margin-top:105.8pt;width:130.5pt;height:.05pt;z-index:251663360" o:connectortype="straight" strokeweight="3pt"/>
        </w:pict>
      </w:r>
      <w:r>
        <w:rPr>
          <w:noProof/>
          <w:sz w:val="22"/>
          <w:szCs w:val="22"/>
        </w:rPr>
        <w:pict w14:anchorId="10380B40">
          <v:shape id="_x0000_s1030" type="#_x0000_t32" style="position:absolute;left:0;text-align:left;margin-left:17.25pt;margin-top:105.75pt;width:130.5pt;height:.05pt;z-index:251662336" o:connectortype="straight" strokeweight="3pt"/>
        </w:pict>
      </w:r>
      <w:r>
        <w:rPr>
          <w:noProof/>
          <w:sz w:val="22"/>
          <w:szCs w:val="22"/>
        </w:rPr>
        <w:pict w14:anchorId="51144800">
          <v:shape id="_x0000_s1028" type="#_x0000_t32" style="position:absolute;left:0;text-align:left;margin-left:17.25pt;margin-top:32.25pt;width:130.5pt;height:.05pt;z-index:251660288" o:connectortype="straight" strokeweight="3pt"/>
        </w:pict>
      </w:r>
      <w:r>
        <w:rPr>
          <w:noProof/>
          <w:sz w:val="22"/>
          <w:szCs w:val="22"/>
        </w:rPr>
        <w:pict w14:anchorId="121B1938">
          <v:shape id="_x0000_s1029" type="#_x0000_t32" style="position:absolute;left:0;text-align:left;margin-left:414pt;margin-top:32.25pt;width:130.5pt;height:.05pt;z-index:251661312" o:connectortype="straight" strokeweight="3pt"/>
        </w:pict>
      </w:r>
      <w:r w:rsidR="007361A7">
        <w:rPr>
          <w:noProof/>
          <w:sz w:val="22"/>
          <w:szCs w:val="22"/>
        </w:rPr>
        <w:drawing>
          <wp:inline distT="0" distB="0" distL="0" distR="0" wp14:anchorId="34A33E6E" wp14:editId="759EC791">
            <wp:extent cx="3390900" cy="1840837"/>
            <wp:effectExtent l="19050" t="19050" r="19050" b="26063"/>
            <wp:docPr id="7" name="Picture 6" descr="CH 2012 Group Thank You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2012 Group Thank You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655" cy="1840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F0F7B" w14:textId="77777777" w:rsidR="006217EF" w:rsidRDefault="006217EF" w:rsidP="00297599">
      <w:pPr>
        <w:ind w:left="432"/>
        <w:rPr>
          <w:sz w:val="22"/>
          <w:szCs w:val="22"/>
        </w:rPr>
      </w:pPr>
    </w:p>
    <w:p w14:paraId="1AF19D68" w14:textId="77777777" w:rsidR="006217EF" w:rsidRDefault="006217EF" w:rsidP="00297599">
      <w:pPr>
        <w:ind w:left="432"/>
        <w:rPr>
          <w:sz w:val="22"/>
          <w:szCs w:val="22"/>
        </w:rPr>
      </w:pPr>
      <w:r>
        <w:rPr>
          <w:sz w:val="22"/>
          <w:szCs w:val="22"/>
        </w:rPr>
        <w:t>Congratulations!</w:t>
      </w:r>
    </w:p>
    <w:p w14:paraId="42306058" w14:textId="77777777" w:rsidR="006217EF" w:rsidRDefault="006217EF" w:rsidP="00297599">
      <w:pPr>
        <w:ind w:left="432"/>
        <w:rPr>
          <w:sz w:val="22"/>
          <w:szCs w:val="22"/>
        </w:rPr>
      </w:pPr>
    </w:p>
    <w:p w14:paraId="54ECE756" w14:textId="1C130A4C" w:rsidR="006217EF" w:rsidRDefault="006217EF" w:rsidP="00297599">
      <w:pPr>
        <w:ind w:left="432"/>
        <w:rPr>
          <w:sz w:val="22"/>
          <w:szCs w:val="22"/>
        </w:rPr>
      </w:pPr>
      <w:r>
        <w:rPr>
          <w:sz w:val="22"/>
          <w:szCs w:val="22"/>
        </w:rPr>
        <w:t>We couldn’t be more excited to have you as a 201</w:t>
      </w:r>
      <w:r w:rsidR="00F947B0">
        <w:rPr>
          <w:sz w:val="22"/>
          <w:szCs w:val="22"/>
        </w:rPr>
        <w:t>3</w:t>
      </w:r>
      <w:r>
        <w:rPr>
          <w:sz w:val="22"/>
          <w:szCs w:val="22"/>
        </w:rPr>
        <w:t xml:space="preserve"> Camp HONOR </w:t>
      </w:r>
      <w:r w:rsidR="00111D1E">
        <w:rPr>
          <w:sz w:val="22"/>
          <w:szCs w:val="22"/>
        </w:rPr>
        <w:t>CIT</w:t>
      </w:r>
      <w:r>
        <w:rPr>
          <w:sz w:val="22"/>
          <w:szCs w:val="22"/>
        </w:rPr>
        <w:t>.  It’s hard to believe that a</w:t>
      </w:r>
      <w:r w:rsidR="00F947B0">
        <w:rPr>
          <w:sz w:val="22"/>
          <w:szCs w:val="22"/>
        </w:rPr>
        <w:t xml:space="preserve"> little more than a</w:t>
      </w:r>
      <w:r>
        <w:rPr>
          <w:sz w:val="22"/>
          <w:szCs w:val="22"/>
        </w:rPr>
        <w:t xml:space="preserve"> month from now we will be on our way up to the cool pines of Prescott as we work together as a team to </w:t>
      </w:r>
      <w:r w:rsidR="00F947B0">
        <w:rPr>
          <w:sz w:val="22"/>
          <w:szCs w:val="22"/>
        </w:rPr>
        <w:t>celebrate the 20</w:t>
      </w:r>
      <w:r w:rsidR="00F947B0" w:rsidRPr="00F947B0">
        <w:rPr>
          <w:sz w:val="22"/>
          <w:szCs w:val="22"/>
          <w:vertAlign w:val="superscript"/>
        </w:rPr>
        <w:t>th</w:t>
      </w:r>
      <w:r w:rsidR="00111D1E">
        <w:rPr>
          <w:sz w:val="22"/>
          <w:szCs w:val="22"/>
        </w:rPr>
        <w:t xml:space="preserve"> year of Camp HONOR from June</w:t>
      </w:r>
      <w:r w:rsidR="00C8573F">
        <w:rPr>
          <w:sz w:val="22"/>
          <w:szCs w:val="22"/>
        </w:rPr>
        <w:t xml:space="preserve"> ______</w:t>
      </w:r>
      <w:r w:rsidR="00111D1E">
        <w:rPr>
          <w:sz w:val="22"/>
          <w:szCs w:val="22"/>
        </w:rPr>
        <w:t>.</w:t>
      </w:r>
    </w:p>
    <w:p w14:paraId="1F73A024" w14:textId="77777777" w:rsidR="006217EF" w:rsidRDefault="006217EF" w:rsidP="00297599">
      <w:pPr>
        <w:ind w:left="432"/>
        <w:rPr>
          <w:sz w:val="22"/>
          <w:szCs w:val="22"/>
        </w:rPr>
      </w:pPr>
    </w:p>
    <w:p w14:paraId="31D34D03" w14:textId="77777777" w:rsidR="006217EF" w:rsidRDefault="006217EF" w:rsidP="00297599">
      <w:pPr>
        <w:ind w:left="432"/>
        <w:rPr>
          <w:sz w:val="22"/>
          <w:szCs w:val="22"/>
        </w:rPr>
      </w:pPr>
      <w:r>
        <w:rPr>
          <w:sz w:val="22"/>
          <w:szCs w:val="22"/>
        </w:rPr>
        <w:t>There is no doubt that without amazing staff members like you, Camp HONOR would</w:t>
      </w:r>
      <w:r w:rsidR="00F947B0">
        <w:rPr>
          <w:sz w:val="22"/>
          <w:szCs w:val="22"/>
        </w:rPr>
        <w:t>n’t</w:t>
      </w:r>
      <w:r>
        <w:rPr>
          <w:sz w:val="22"/>
          <w:szCs w:val="22"/>
        </w:rPr>
        <w:t xml:space="preserve"> be impossible.  Campers remember their camp staff and counselors as the years pass.  A staff member really has the ability to make that one week out the year, the best week for any given camper.  </w:t>
      </w:r>
    </w:p>
    <w:p w14:paraId="123E2DF4" w14:textId="77777777" w:rsidR="00683F7A" w:rsidRDefault="00683F7A" w:rsidP="00297599">
      <w:pPr>
        <w:ind w:left="432"/>
        <w:rPr>
          <w:sz w:val="22"/>
          <w:szCs w:val="22"/>
        </w:rPr>
      </w:pPr>
    </w:p>
    <w:p w14:paraId="7675B684" w14:textId="77777777" w:rsidR="00683F7A" w:rsidRDefault="00683F7A" w:rsidP="00297599">
      <w:p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The theme for this year is going to be </w:t>
      </w:r>
      <w:r w:rsidR="00F947B0">
        <w:rPr>
          <w:sz w:val="22"/>
          <w:szCs w:val="22"/>
        </w:rPr>
        <w:t>Homecoming</w:t>
      </w:r>
      <w:r>
        <w:rPr>
          <w:sz w:val="22"/>
          <w:szCs w:val="22"/>
        </w:rPr>
        <w:t xml:space="preserve">.  Come prepared to help us transform Camp Sky-Y </w:t>
      </w:r>
      <w:r w:rsidR="00F947B0">
        <w:rPr>
          <w:sz w:val="22"/>
          <w:szCs w:val="22"/>
        </w:rPr>
        <w:t>into Camp HONOR High as we talk about the legacy we have left behind the past 20 years and explore the idea of “coming home” to a place like camp for years to follow.  Costumes, décor, cheering,</w:t>
      </w:r>
      <w:r>
        <w:rPr>
          <w:sz w:val="22"/>
          <w:szCs w:val="22"/>
        </w:rPr>
        <w:t xml:space="preserve"> and spirit are all welcome!  </w:t>
      </w:r>
      <w:r w:rsidR="00F947B0">
        <w:rPr>
          <w:sz w:val="22"/>
          <w:szCs w:val="22"/>
        </w:rPr>
        <w:t>Part of the theme will be a traditional homecoming spirit week with:</w:t>
      </w:r>
      <w:r w:rsidR="004C345D">
        <w:rPr>
          <w:sz w:val="22"/>
          <w:szCs w:val="22"/>
        </w:rPr>
        <w:t xml:space="preserve"> cabin color day, backward day, crazy hair day</w:t>
      </w:r>
      <w:r w:rsidR="00211255">
        <w:rPr>
          <w:sz w:val="22"/>
          <w:szCs w:val="22"/>
        </w:rPr>
        <w:t>, mustache day, and camp spirit day.</w:t>
      </w:r>
    </w:p>
    <w:p w14:paraId="1CE7CDBB" w14:textId="77777777" w:rsidR="006217EF" w:rsidRPr="00BA25A1" w:rsidRDefault="006217EF" w:rsidP="00297599">
      <w:pPr>
        <w:ind w:left="432"/>
        <w:rPr>
          <w:b/>
          <w:sz w:val="22"/>
          <w:szCs w:val="22"/>
        </w:rPr>
      </w:pPr>
    </w:p>
    <w:p w14:paraId="03CC4871" w14:textId="46D38F69" w:rsidR="008C57BC" w:rsidRDefault="006217EF" w:rsidP="00211255">
      <w:pPr>
        <w:ind w:left="432"/>
        <w:rPr>
          <w:b/>
          <w:sz w:val="22"/>
          <w:szCs w:val="22"/>
        </w:rPr>
      </w:pPr>
      <w:r w:rsidRPr="00BA25A1">
        <w:rPr>
          <w:b/>
          <w:sz w:val="22"/>
          <w:szCs w:val="22"/>
        </w:rPr>
        <w:t xml:space="preserve">Please </w:t>
      </w:r>
      <w:r w:rsidR="00111D1E">
        <w:rPr>
          <w:b/>
          <w:sz w:val="22"/>
          <w:szCs w:val="22"/>
        </w:rPr>
        <w:t xml:space="preserve">meet at the AHA Office no later than </w:t>
      </w:r>
      <w:r w:rsidR="00C8573F">
        <w:rPr>
          <w:b/>
          <w:sz w:val="22"/>
          <w:szCs w:val="22"/>
        </w:rPr>
        <w:t xml:space="preserve">___________________ </w:t>
      </w:r>
      <w:r w:rsidR="00111D1E">
        <w:rPr>
          <w:b/>
          <w:sz w:val="22"/>
          <w:szCs w:val="22"/>
        </w:rPr>
        <w:t>for CIT medical check in (parent must be present until you get on the van).  All CIT’s must take the designated van and cannot drive themselves to camp.</w:t>
      </w:r>
      <w:r w:rsidR="008C57BC">
        <w:rPr>
          <w:b/>
          <w:sz w:val="22"/>
          <w:szCs w:val="22"/>
        </w:rPr>
        <w:t xml:space="preserve">  </w:t>
      </w:r>
    </w:p>
    <w:p w14:paraId="4F03D1CB" w14:textId="77777777" w:rsidR="008C57BC" w:rsidRDefault="008C57BC" w:rsidP="00211255">
      <w:pPr>
        <w:ind w:left="432"/>
        <w:rPr>
          <w:b/>
          <w:sz w:val="22"/>
          <w:szCs w:val="22"/>
        </w:rPr>
      </w:pPr>
    </w:p>
    <w:p w14:paraId="6094422B" w14:textId="77777777" w:rsidR="00443E4E" w:rsidRPr="00BC6EC2" w:rsidRDefault="008C57BC" w:rsidP="00211255">
      <w:pPr>
        <w:ind w:left="432"/>
        <w:rPr>
          <w:i/>
          <w:sz w:val="22"/>
          <w:szCs w:val="22"/>
        </w:rPr>
      </w:pPr>
      <w:r w:rsidRPr="00BC6EC2">
        <w:rPr>
          <w:sz w:val="22"/>
          <w:szCs w:val="22"/>
        </w:rPr>
        <w:t>This year, we are bringing</w:t>
      </w:r>
      <w:r w:rsidR="00211255" w:rsidRPr="00BC6EC2">
        <w:rPr>
          <w:sz w:val="22"/>
          <w:szCs w:val="22"/>
        </w:rPr>
        <w:t xml:space="preserve"> in a camp professional to do fresh training that will expand the skill set of returning staff and orientate new staff. </w:t>
      </w:r>
    </w:p>
    <w:p w14:paraId="32BB5B44" w14:textId="77777777" w:rsidR="00443E4E" w:rsidRDefault="00443E4E" w:rsidP="00443E4E">
      <w:pPr>
        <w:rPr>
          <w:sz w:val="22"/>
          <w:szCs w:val="22"/>
        </w:rPr>
      </w:pPr>
    </w:p>
    <w:p w14:paraId="58A90BE7" w14:textId="29500AFC" w:rsidR="00443E4E" w:rsidRDefault="00443E4E" w:rsidP="00443E4E">
      <w:pPr>
        <w:ind w:left="432"/>
        <w:rPr>
          <w:sz w:val="22"/>
          <w:szCs w:val="22"/>
        </w:rPr>
      </w:pPr>
      <w:r w:rsidRPr="00443E4E">
        <w:rPr>
          <w:i/>
          <w:sz w:val="22"/>
          <w:szCs w:val="22"/>
        </w:rPr>
        <w:t xml:space="preserve">If you can no longer attend Camp HONOR, please let </w:t>
      </w:r>
      <w:r w:rsidR="00C8573F">
        <w:rPr>
          <w:i/>
          <w:sz w:val="22"/>
          <w:szCs w:val="22"/>
        </w:rPr>
        <w:t>________________</w:t>
      </w:r>
      <w:r w:rsidRPr="00443E4E">
        <w:rPr>
          <w:i/>
          <w:sz w:val="22"/>
          <w:szCs w:val="22"/>
        </w:rPr>
        <w:t xml:space="preserve"> know immediately.</w:t>
      </w:r>
      <w:r w:rsidRPr="00443E4E">
        <w:rPr>
          <w:sz w:val="22"/>
          <w:szCs w:val="22"/>
        </w:rPr>
        <w:t xml:space="preserve">  As of now, we have given you an assignment that would otherwise need to be filled.</w:t>
      </w:r>
    </w:p>
    <w:p w14:paraId="683A92B4" w14:textId="77777777" w:rsidR="00443E4E" w:rsidRDefault="00443E4E" w:rsidP="00443E4E">
      <w:pPr>
        <w:ind w:left="432"/>
        <w:rPr>
          <w:sz w:val="22"/>
          <w:szCs w:val="22"/>
        </w:rPr>
      </w:pPr>
    </w:p>
    <w:p w14:paraId="2A1AF1E9" w14:textId="70E531E3" w:rsidR="00443E4E" w:rsidRDefault="00443E4E" w:rsidP="00443E4E">
      <w:pPr>
        <w:ind w:left="432"/>
        <w:rPr>
          <w:sz w:val="22"/>
          <w:szCs w:val="22"/>
        </w:rPr>
      </w:pPr>
      <w:r>
        <w:rPr>
          <w:sz w:val="22"/>
          <w:szCs w:val="22"/>
        </w:rPr>
        <w:t>Keep in mind all paperwork that may be remaining to complete.  All staff</w:t>
      </w:r>
      <w:r w:rsidR="00683F7A">
        <w:rPr>
          <w:sz w:val="22"/>
          <w:szCs w:val="22"/>
        </w:rPr>
        <w:t xml:space="preserve"> members</w:t>
      </w:r>
      <w:r>
        <w:rPr>
          <w:sz w:val="22"/>
          <w:szCs w:val="22"/>
        </w:rPr>
        <w:t xml:space="preserve"> are required to complete the Staff Medical History Form, Staff Consent Form, and the Staff Immunization Form.  All of these documents can be located at </w:t>
      </w:r>
      <w:r w:rsidR="00C8573F">
        <w:rPr>
          <w:rStyle w:val="Hyperlink"/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 </w:t>
      </w:r>
      <w:r w:rsidR="008C57BC">
        <w:rPr>
          <w:sz w:val="22"/>
          <w:szCs w:val="22"/>
        </w:rPr>
        <w:t xml:space="preserve">Please send these forms in immediately to fax </w:t>
      </w:r>
      <w:r w:rsidR="00C8573F">
        <w:rPr>
          <w:sz w:val="22"/>
          <w:szCs w:val="22"/>
        </w:rPr>
        <w:t>_________________</w:t>
      </w:r>
      <w:r w:rsidR="008C57BC">
        <w:rPr>
          <w:sz w:val="22"/>
          <w:szCs w:val="22"/>
        </w:rPr>
        <w:t xml:space="preserve"> or email </w:t>
      </w:r>
      <w:r w:rsidR="00C8573F">
        <w:rPr>
          <w:rStyle w:val="Hyperlink"/>
          <w:sz w:val="22"/>
          <w:szCs w:val="22"/>
        </w:rPr>
        <w:t>_________________________.</w:t>
      </w:r>
      <w:bookmarkStart w:id="0" w:name="_GoBack"/>
      <w:bookmarkEnd w:id="0"/>
      <w:r w:rsidR="008C57BC">
        <w:rPr>
          <w:sz w:val="22"/>
          <w:szCs w:val="22"/>
        </w:rPr>
        <w:t xml:space="preserve">   </w:t>
      </w:r>
    </w:p>
    <w:p w14:paraId="66BF4E69" w14:textId="77777777" w:rsidR="00683F7A" w:rsidRDefault="00683F7A" w:rsidP="00443E4E">
      <w:pPr>
        <w:ind w:left="432"/>
        <w:rPr>
          <w:sz w:val="22"/>
          <w:szCs w:val="22"/>
        </w:rPr>
      </w:pPr>
    </w:p>
    <w:p w14:paraId="542FF905" w14:textId="77777777" w:rsidR="00683F7A" w:rsidRDefault="00683F7A" w:rsidP="00443E4E">
      <w:pPr>
        <w:ind w:left="432"/>
        <w:rPr>
          <w:sz w:val="22"/>
          <w:szCs w:val="22"/>
        </w:rPr>
      </w:pPr>
      <w:r>
        <w:rPr>
          <w:sz w:val="22"/>
          <w:szCs w:val="22"/>
        </w:rPr>
        <w:t>If you have any questions or concerns, do not hesitate to call us.  We appreciate all of your time and efforts.  We will do whatever we can to support you.</w:t>
      </w:r>
    </w:p>
    <w:p w14:paraId="4F711DB7" w14:textId="77777777" w:rsidR="00683F7A" w:rsidRDefault="00683F7A" w:rsidP="00443E4E">
      <w:pPr>
        <w:ind w:left="432"/>
        <w:rPr>
          <w:sz w:val="22"/>
          <w:szCs w:val="22"/>
        </w:rPr>
      </w:pPr>
    </w:p>
    <w:p w14:paraId="418DDAB5" w14:textId="77777777" w:rsidR="00683F7A" w:rsidRDefault="00683F7A" w:rsidP="00443E4E">
      <w:pPr>
        <w:ind w:left="432"/>
        <w:rPr>
          <w:sz w:val="22"/>
          <w:szCs w:val="22"/>
        </w:rPr>
      </w:pPr>
    </w:p>
    <w:p w14:paraId="7A0C3ACD" w14:textId="77777777" w:rsidR="00683F7A" w:rsidRDefault="00683F7A" w:rsidP="00443E4E">
      <w:pPr>
        <w:ind w:left="432"/>
        <w:rPr>
          <w:sz w:val="22"/>
          <w:szCs w:val="22"/>
        </w:rPr>
      </w:pPr>
      <w:r>
        <w:rPr>
          <w:sz w:val="22"/>
          <w:szCs w:val="22"/>
        </w:rPr>
        <w:t>With Gratitude:</w:t>
      </w:r>
    </w:p>
    <w:p w14:paraId="4238BDA3" w14:textId="77777777" w:rsidR="00683F7A" w:rsidRDefault="00683F7A" w:rsidP="00443E4E">
      <w:pPr>
        <w:ind w:left="432"/>
        <w:rPr>
          <w:sz w:val="22"/>
          <w:szCs w:val="22"/>
        </w:rPr>
      </w:pPr>
    </w:p>
    <w:p w14:paraId="15CFF71A" w14:textId="77777777" w:rsidR="007361A7" w:rsidRDefault="008C57BC" w:rsidP="00443E4E">
      <w:pPr>
        <w:ind w:left="432"/>
        <w:rPr>
          <w:sz w:val="22"/>
          <w:szCs w:val="22"/>
        </w:rPr>
      </w:pPr>
      <w:r>
        <w:rPr>
          <w:sz w:val="22"/>
          <w:szCs w:val="22"/>
        </w:rPr>
        <w:t>The Camp HONOR 2013</w:t>
      </w:r>
      <w:r w:rsidR="005E2A3A">
        <w:rPr>
          <w:sz w:val="22"/>
          <w:szCs w:val="22"/>
        </w:rPr>
        <w:t xml:space="preserve"> Committee</w:t>
      </w:r>
    </w:p>
    <w:p w14:paraId="66474E99" w14:textId="77777777" w:rsidR="00D73D9B" w:rsidRPr="007361A7" w:rsidRDefault="007361A7" w:rsidP="007361A7">
      <w:pPr>
        <w:ind w:left="432"/>
        <w:rPr>
          <w:sz w:val="22"/>
          <w:szCs w:val="22"/>
        </w:rPr>
      </w:pPr>
      <w:r w:rsidRPr="007361A7">
        <w:rPr>
          <w:noProof/>
          <w:sz w:val="22"/>
          <w:szCs w:val="22"/>
        </w:rPr>
        <w:drawing>
          <wp:inline distT="0" distB="0" distL="0" distR="0" wp14:anchorId="675AFC0F" wp14:editId="2884CB5B">
            <wp:extent cx="1466850" cy="970639"/>
            <wp:effectExtent l="19050" t="0" r="0" b="0"/>
            <wp:docPr id="4" name="Picture 1" descr="AZ He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Hemo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65" cy="97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1A7">
        <w:rPr>
          <w:noProof/>
          <w:sz w:val="22"/>
          <w:szCs w:val="22"/>
        </w:rPr>
        <w:drawing>
          <wp:inline distT="0" distB="0" distL="0" distR="0" wp14:anchorId="097A17DC" wp14:editId="2BF2166F">
            <wp:extent cx="1355056" cy="790575"/>
            <wp:effectExtent l="19050" t="0" r="0" b="0"/>
            <wp:docPr id="5" name="Picture 0" descr="camp ho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hon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D9B" w:rsidRPr="007361A7" w:rsidSect="00147931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1D11"/>
    <w:multiLevelType w:val="hybridMultilevel"/>
    <w:tmpl w:val="056A0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20F7"/>
    <w:rsid w:val="00052F03"/>
    <w:rsid w:val="00081F49"/>
    <w:rsid w:val="000878F7"/>
    <w:rsid w:val="000917F8"/>
    <w:rsid w:val="00091D1A"/>
    <w:rsid w:val="000C2323"/>
    <w:rsid w:val="000E6B3E"/>
    <w:rsid w:val="001014C3"/>
    <w:rsid w:val="00111D1E"/>
    <w:rsid w:val="001270FC"/>
    <w:rsid w:val="00147931"/>
    <w:rsid w:val="001B44D8"/>
    <w:rsid w:val="001C6748"/>
    <w:rsid w:val="001E1CF6"/>
    <w:rsid w:val="001F7885"/>
    <w:rsid w:val="00210339"/>
    <w:rsid w:val="00211255"/>
    <w:rsid w:val="002524EB"/>
    <w:rsid w:val="00282068"/>
    <w:rsid w:val="002839B5"/>
    <w:rsid w:val="002973CF"/>
    <w:rsid w:val="00297599"/>
    <w:rsid w:val="002A330E"/>
    <w:rsid w:val="002A504B"/>
    <w:rsid w:val="002B0281"/>
    <w:rsid w:val="002B3127"/>
    <w:rsid w:val="002E1B55"/>
    <w:rsid w:val="002F0572"/>
    <w:rsid w:val="003028E4"/>
    <w:rsid w:val="00326825"/>
    <w:rsid w:val="00342B97"/>
    <w:rsid w:val="003779A0"/>
    <w:rsid w:val="003D7A78"/>
    <w:rsid w:val="003E13F6"/>
    <w:rsid w:val="004050EA"/>
    <w:rsid w:val="00443E4E"/>
    <w:rsid w:val="004C345D"/>
    <w:rsid w:val="0054243D"/>
    <w:rsid w:val="00565E14"/>
    <w:rsid w:val="005D2625"/>
    <w:rsid w:val="005E2A3A"/>
    <w:rsid w:val="006217EF"/>
    <w:rsid w:val="0064741C"/>
    <w:rsid w:val="006525C3"/>
    <w:rsid w:val="006623E3"/>
    <w:rsid w:val="0066329C"/>
    <w:rsid w:val="00673DAA"/>
    <w:rsid w:val="00683F7A"/>
    <w:rsid w:val="00686A9D"/>
    <w:rsid w:val="006A0CFC"/>
    <w:rsid w:val="006B5ED1"/>
    <w:rsid w:val="006E34AB"/>
    <w:rsid w:val="007361A7"/>
    <w:rsid w:val="007506A8"/>
    <w:rsid w:val="0076775E"/>
    <w:rsid w:val="00797501"/>
    <w:rsid w:val="007F2306"/>
    <w:rsid w:val="00830F4B"/>
    <w:rsid w:val="00837AEE"/>
    <w:rsid w:val="00840E48"/>
    <w:rsid w:val="00870564"/>
    <w:rsid w:val="0088232C"/>
    <w:rsid w:val="008C57BC"/>
    <w:rsid w:val="008E7785"/>
    <w:rsid w:val="008F03C4"/>
    <w:rsid w:val="00961F0A"/>
    <w:rsid w:val="009C403C"/>
    <w:rsid w:val="009C5913"/>
    <w:rsid w:val="009D24AF"/>
    <w:rsid w:val="00A06156"/>
    <w:rsid w:val="00A77B3E"/>
    <w:rsid w:val="00A80752"/>
    <w:rsid w:val="00A837B2"/>
    <w:rsid w:val="00AE314B"/>
    <w:rsid w:val="00B2739A"/>
    <w:rsid w:val="00B53643"/>
    <w:rsid w:val="00B9056C"/>
    <w:rsid w:val="00B972D3"/>
    <w:rsid w:val="00BA25A1"/>
    <w:rsid w:val="00BC6EC2"/>
    <w:rsid w:val="00BF3918"/>
    <w:rsid w:val="00C02191"/>
    <w:rsid w:val="00C21E1C"/>
    <w:rsid w:val="00C4344E"/>
    <w:rsid w:val="00C73D48"/>
    <w:rsid w:val="00C8573F"/>
    <w:rsid w:val="00CB2645"/>
    <w:rsid w:val="00CC633D"/>
    <w:rsid w:val="00CF259D"/>
    <w:rsid w:val="00D165DD"/>
    <w:rsid w:val="00D2184E"/>
    <w:rsid w:val="00D72486"/>
    <w:rsid w:val="00D73D9B"/>
    <w:rsid w:val="00D94FAB"/>
    <w:rsid w:val="00DD31BB"/>
    <w:rsid w:val="00E0093F"/>
    <w:rsid w:val="00E129DC"/>
    <w:rsid w:val="00E67CDA"/>
    <w:rsid w:val="00E86F03"/>
    <w:rsid w:val="00EE6E13"/>
    <w:rsid w:val="00F43C97"/>
    <w:rsid w:val="00F947B0"/>
    <w:rsid w:val="00FE7ED7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."/>
  <w:listSeparator w:val=","/>
  <w14:docId w14:val="788B658F"/>
  <w15:docId w15:val="{66ED69C8-FC47-4592-87F6-F545C34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D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673DAA"/>
  </w:style>
  <w:style w:type="paragraph" w:customStyle="1" w:styleId="Style-2">
    <w:name w:val="Style-2"/>
    <w:rsid w:val="00673DAA"/>
  </w:style>
  <w:style w:type="paragraph" w:customStyle="1" w:styleId="Style-3">
    <w:name w:val="Style-3"/>
    <w:rsid w:val="00673DAA"/>
  </w:style>
  <w:style w:type="paragraph" w:customStyle="1" w:styleId="Style-4">
    <w:name w:val="Style-4"/>
    <w:rsid w:val="00673DAA"/>
  </w:style>
  <w:style w:type="paragraph" w:styleId="BalloonText">
    <w:name w:val="Balloon Text"/>
    <w:basedOn w:val="Normal"/>
    <w:link w:val="BalloonTextChar"/>
    <w:rsid w:val="0032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8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86A9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6A9D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6217EF"/>
    <w:rPr>
      <w:color w:val="0000FF" w:themeColor="hyperlink"/>
      <w:u w:val="single"/>
    </w:rPr>
  </w:style>
  <w:style w:type="paragraph" w:styleId="NormalWeb">
    <w:name w:val="Normal (Web)"/>
    <w:basedOn w:val="Normal"/>
    <w:rsid w:val="006217EF"/>
  </w:style>
  <w:style w:type="paragraph" w:styleId="ListParagraph">
    <w:name w:val="List Paragraph"/>
    <w:basedOn w:val="Normal"/>
    <w:uiPriority w:val="34"/>
    <w:qFormat/>
    <w:rsid w:val="0062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Vickie Parra</cp:lastModifiedBy>
  <cp:revision>2</cp:revision>
  <cp:lastPrinted>2012-03-12T22:46:00Z</cp:lastPrinted>
  <dcterms:created xsi:type="dcterms:W3CDTF">2019-02-20T19:01:00Z</dcterms:created>
  <dcterms:modified xsi:type="dcterms:W3CDTF">2019-02-20T19:01:00Z</dcterms:modified>
</cp:coreProperties>
</file>